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page" w:horzAnchor="margin" w:tblpX="0" w:tblpY="1636"/>
        <w:tblW w:w="977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101"/>
        <w:gridCol w:w="7654"/>
        <w:gridCol w:w="1023"/>
        <w:tblGridChange w:id="0">
          <w:tblGrid>
            <w:gridCol w:w="1101"/>
            <w:gridCol w:w="7654"/>
            <w:gridCol w:w="1023"/>
          </w:tblGrid>
        </w:tblGridChange>
      </w:tblGrid>
      <w:tr>
        <w:trPr>
          <w:cantSplit w:val="0"/>
          <w:trHeight w:val="126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548640" cy="495300"/>
                  <wp:effectExtent b="0" l="0" r="0" t="0"/>
                  <wp:docPr descr="C:\Users\lab7\AppData\Local\Microsoft\Windows\Temporary Internet Files\Content.Word\loghi.jpg" id="5" name="image4.jpg"/>
                  <a:graphic>
                    <a:graphicData uri="http://schemas.openxmlformats.org/drawingml/2006/picture">
                      <pic:pic>
                        <pic:nvPicPr>
                          <pic:cNvPr descr="C:\Users\lab7\AppData\Local\Microsoft\Windows\Temporary Internet Files\Content.Word\loghi.jpg" id="0" name="image4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4953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Calibri" w:cs="Calibri" w:eastAsia="Calibri" w:hAnsi="Calibri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sz w:val="32"/>
                <w:szCs w:val="32"/>
                <w:rtl w:val="0"/>
              </w:rPr>
              <w:t xml:space="preserve">Istituto Comprensivo n° 12 “C. Battisti – U. Foscolo”</w:t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Via A. Manzoni n. 66, 98121 MESSINA – Tel/Fax: 09048120 – C.F. 97093240832</w:t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 </w:t>
            </w: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MEIC88200L@ISTRUZIONE.IT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PEC: </w:t>
            </w: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000000"/>
                  <w:u w:val="single"/>
                  <w:rtl w:val="0"/>
                </w:rPr>
                <w:t xml:space="preserve">MEIC88200L@PEC.ISTRUZIONE.IT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color w:val="0000ff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Sito web: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0000ff"/>
                  <w:u w:val="single"/>
                  <w:rtl w:val="0"/>
                </w:rPr>
                <w:t xml:space="preserve">http://www.icbattistifoscolo.edu.it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tabs>
                <w:tab w:val="center" w:leader="none" w:pos="4819"/>
                <w:tab w:val="left" w:leader="none" w:pos="9228"/>
              </w:tabs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Scuola dell’infanzia - Scuola primaria –</w:t>
            </w:r>
          </w:p>
          <w:p w:rsidR="00000000" w:rsidDel="00000000" w:rsidP="00000000" w:rsidRDefault="00000000" w:rsidRPr="00000000" w14:paraId="00000009">
            <w:pPr>
              <w:tabs>
                <w:tab w:val="center" w:leader="none" w:pos="4819"/>
                <w:tab w:val="left" w:leader="none" w:pos="9228"/>
              </w:tabs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Scuola secondaria di I grado ad indirizzo musicale</w:t>
            </w:r>
          </w:p>
          <w:p w:rsidR="00000000" w:rsidDel="00000000" w:rsidP="00000000" w:rsidRDefault="00000000" w:rsidRPr="00000000" w14:paraId="0000000A">
            <w:pPr>
              <w:tabs>
                <w:tab w:val="center" w:leader="none" w:pos="4819"/>
                <w:tab w:val="left" w:leader="none" w:pos="9228"/>
              </w:tabs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434340" cy="487680"/>
                  <wp:effectExtent b="0" l="0" r="0" t="0"/>
                  <wp:docPr descr="C:\Users\lab7\AppData\Local\Microsoft\Windows\Temporary Internet Files\Content.Word\loghi.jpg" id="7" name="image3.jpg"/>
                  <a:graphic>
                    <a:graphicData uri="http://schemas.openxmlformats.org/drawingml/2006/picture">
                      <pic:pic>
                        <pic:nvPicPr>
                          <pic:cNvPr descr="C:\Users\lab7\AppData\Local\Microsoft\Windows\Temporary Internet Files\Content.Word\loghi.jpg" id="0" name="image3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48768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8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556260" cy="472440"/>
                  <wp:effectExtent b="0" l="0" r="0" t="0"/>
                  <wp:docPr descr="C:\Users\lab7\AppData\Local\Microsoft\Windows\Temporary Internet Files\Content.Word\loghi.jpg" id="6" name="image2.jpg"/>
                  <a:graphic>
                    <a:graphicData uri="http://schemas.openxmlformats.org/drawingml/2006/picture">
                      <pic:pic>
                        <pic:nvPicPr>
                          <pic:cNvPr descr="C:\Users\lab7\AppData\Local\Microsoft\Windows\Temporary Internet Files\Content.Word\loghi.jpg" id="0" name="image2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260" cy="47244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</w:rPr>
              <w:drawing>
                <wp:inline distB="0" distT="0" distL="0" distR="0">
                  <wp:extent cx="403860" cy="571500"/>
                  <wp:effectExtent b="0" l="0" r="0" t="0"/>
                  <wp:docPr descr="C:\Users\lab7\AppData\Local\Microsoft\Windows\Temporary Internet Files\Content.Word\loghi.jpg" id="8" name="image1.jpg"/>
                  <a:graphic>
                    <a:graphicData uri="http://schemas.openxmlformats.org/drawingml/2006/picture">
                      <pic:pic>
                        <pic:nvPicPr>
                          <pic:cNvPr descr="C:\Users\lab7\AppData\Local\Microsoft\Windows\Temporary Internet Files\Content.Word\loghi.jpg" id="0" name="image1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860" cy="571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520" w:right="2361" w:hanging="113.0000000000001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2520" w:right="2361" w:hanging="113.00000000000011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" w:line="240" w:lineRule="auto"/>
        <w:ind w:left="0" w:right="2361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pgSz w:h="16840" w:w="11910" w:orient="portrait"/>
          <w:pgMar w:bottom="280" w:top="700" w:left="1020" w:right="100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right="961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16">
      <w:pPr>
        <w:ind w:left="0" w:right="961" w:firstLine="0"/>
        <w:rPr>
          <w:b w:val="1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Dell’I. C. </w:t>
      </w:r>
      <w:r w:rsidDel="00000000" w:rsidR="00000000" w:rsidRPr="00000000">
        <w:rPr>
          <w:b w:val="1"/>
          <w:sz w:val="20"/>
          <w:szCs w:val="20"/>
          <w:rtl w:val="0"/>
        </w:rPr>
        <w:t xml:space="preserve"> “Battisti-Foscolo”</w:t>
      </w:r>
    </w:p>
    <w:p w:rsidR="00000000" w:rsidDel="00000000" w:rsidP="00000000" w:rsidRDefault="00000000" w:rsidRPr="00000000" w14:paraId="00000017">
      <w:pPr>
        <w:ind w:left="0" w:right="961" w:firstLine="0"/>
        <w:rPr>
          <w:b w:val="1"/>
          <w:sz w:val="20"/>
          <w:szCs w:val="20"/>
        </w:rPr>
        <w:sectPr>
          <w:type w:val="continuous"/>
          <w:pgSz w:h="16840" w:w="11910" w:orient="portrait"/>
          <w:pgMar w:bottom="280" w:top="700" w:left="1020" w:right="1000" w:header="720" w:footer="720"/>
          <w:cols w:equalWidth="0" w:num="2">
            <w:col w:space="4322" w:w="2784"/>
            <w:col w:space="0" w:w="2784"/>
          </w:cols>
        </w:sectPr>
      </w:pPr>
      <w:r w:rsidDel="00000000" w:rsidR="00000000" w:rsidRPr="00000000">
        <w:rPr>
          <w:b w:val="1"/>
          <w:sz w:val="20"/>
          <w:szCs w:val="20"/>
          <w:rtl w:val="0"/>
        </w:rPr>
        <w:t xml:space="preserve">Messina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2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Oggetto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Dichiarazione di avvenuta informazione sui rischi per la salute e la sicurezza nei luoghi di lavoro (art. 36 D.Lgs. 81/2008)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0" w:right="119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Il/La Sottoscritto/a 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76" w:right="123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servizio presso *……………………………………... Via ………………………………………………… ……….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4" w:line="240" w:lineRule="auto"/>
        <w:ind w:left="101" w:right="123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Scuola **……………………………………… in qualità di *** ………………………………………………………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" w:line="24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dell’Istituto Comprensivo “Battisti-Foscolo”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158"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 Indicare se Sede Centrale o Plesso scolastico.</w:t>
      </w:r>
    </w:p>
    <w:p w:rsidR="00000000" w:rsidDel="00000000" w:rsidP="00000000" w:rsidRDefault="00000000" w:rsidRPr="00000000" w14:paraId="00000025">
      <w:pPr>
        <w:spacing w:before="92" w:lineRule="auto"/>
        <w:ind w:left="112"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** Indicare se Infanzia, Primaria o Secondaria di Primo Grado.</w:t>
      </w:r>
    </w:p>
    <w:p w:rsidR="00000000" w:rsidDel="00000000" w:rsidP="00000000" w:rsidRDefault="00000000" w:rsidRPr="00000000" w14:paraId="00000026">
      <w:pPr>
        <w:spacing w:before="92" w:lineRule="auto"/>
        <w:ind w:left="112"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*** Indicare se Docente, Collaboratore Scolastico, Assistente Amministrativo, D.S.G.A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1" w:right="122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018"/>
        </w:tabs>
        <w:spacing w:after="0" w:before="0" w:line="240" w:lineRule="auto"/>
        <w:ind w:left="112" w:right="416" w:firstLine="0"/>
        <w:jc w:val="both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che in data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/</w:t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ha preso visione dell’opuscolo informativo predisposto dal Servizio di Prevenzione e Protezione dell’Istituto in merito ai seguenti argomenti: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0" w:line="240" w:lineRule="auto"/>
        <w:ind w:left="821" w:right="0" w:hanging="34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Rischi per la salute e sicurezza sul lavoro connessi all’attività della Scuola in generale;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1" w:line="240" w:lineRule="auto"/>
        <w:ind w:left="821" w:right="0" w:hanging="34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Procedure che riguardano il primo soccorso, la lotta antincendio, l'evacuazione dei luoghi di lavoro;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0" w:line="229" w:lineRule="auto"/>
        <w:ind w:left="821" w:right="0" w:hanging="34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Nominativi dei lavoratori incaricati di applicare le misure di cui agli articoli 45 e 46 del D.lgs. 81/08.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0" w:line="229" w:lineRule="auto"/>
        <w:ind w:left="821" w:right="0" w:hanging="34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Nominativi del responsabile e degli addetti del servizio di prevenzione e protezione.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1" w:line="240" w:lineRule="auto"/>
        <w:ind w:left="833" w:right="142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Rischi specifici cui è esposto in relazione all'attività svolta, le normative di sicurezza e le disposizioni aziendali in materia;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1" w:line="240" w:lineRule="auto"/>
        <w:ind w:left="833" w:right="144" w:hanging="36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Pericoli connessi all'uso delle sostanze e dei preparati pericolosi sulla base delle schede dei dati di sicurezza previste dalla normativa vigente e dalle norme di buona tecnica;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  <w:tab w:val="left" w:leader="none" w:pos="822"/>
        </w:tabs>
        <w:spacing w:after="0" w:before="0" w:line="228" w:lineRule="auto"/>
        <w:ind w:left="821" w:right="0" w:hanging="349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Misure e attività di protezione e prevenzione adottate.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700" w:left="1020" w:right="100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92"/>
        </w:tabs>
        <w:spacing w:after="0" w:before="93" w:line="230" w:lineRule="auto"/>
        <w:ind w:left="112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…. …. …. …. …. ….</w:t>
        <w:tab/>
        <w:t xml:space="preserve">…. …. …. …. …. ….</w:t>
      </w:r>
    </w:p>
    <w:p w:rsidR="00000000" w:rsidDel="00000000" w:rsidP="00000000" w:rsidRDefault="00000000" w:rsidRPr="00000000" w14:paraId="00000037">
      <w:pPr>
        <w:tabs>
          <w:tab w:val="left" w:leader="none" w:pos="2945"/>
        </w:tabs>
        <w:spacing w:line="184" w:lineRule="auto"/>
        <w:ind w:left="833"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Luogo</w:t>
        <w:tab/>
        <w:t xml:space="preserve">Data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5" w:right="947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5" w:right="957" w:firstLine="0"/>
        <w:jc w:val="center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700" w:left="1020" w:right="1000" w:header="720" w:footer="720"/>
          <w:cols w:equalWidth="0" w:num="2">
            <w:col w:space="1743" w:w="4073.5"/>
            <w:col w:space="0" w:w="4073.5"/>
          </w:cols>
        </w:sectPr>
      </w:pPr>
      <w:r w:rsidDel="00000000" w:rsidR="00000000" w:rsidRPr="00000000"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…………………………………….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Arial MT" w:cs="Arial MT" w:eastAsia="Arial MT" w:hAnsi="Arial MT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before="96" w:lineRule="auto"/>
        <w:ind w:left="112" w:firstLine="0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1"/>
          <w:sz w:val="16"/>
          <w:szCs w:val="16"/>
          <w:rtl w:val="0"/>
        </w:rPr>
        <w:t xml:space="preserve">Il documento informativo predisposto dal Servizio di Prevenzione e Protezione dell’Istituto è inviato al fine di ottemperare all’obbligo da parte del Datore di Lavoro di informare i lavoratori circa i rischi per la sicurezza e la salute nei luoghi di lavoro.</w:t>
      </w:r>
    </w:p>
    <w:sectPr>
      <w:type w:val="continuous"/>
      <w:pgSz w:h="16840" w:w="11910" w:orient="portrait"/>
      <w:pgMar w:bottom="280" w:top="700" w:left="1020" w:right="10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▪"/>
      <w:lvlJc w:val="left"/>
      <w:pPr>
        <w:ind w:left="833" w:hanging="348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0"/>
      <w:numFmt w:val="bullet"/>
      <w:lvlText w:val="•"/>
      <w:lvlJc w:val="left"/>
      <w:pPr>
        <w:ind w:left="1744" w:hanging="347.9999999999998"/>
      </w:pPr>
      <w:rPr/>
    </w:lvl>
    <w:lvl w:ilvl="2">
      <w:start w:val="0"/>
      <w:numFmt w:val="bullet"/>
      <w:lvlText w:val="•"/>
      <w:lvlJc w:val="left"/>
      <w:pPr>
        <w:ind w:left="2649" w:hanging="348.00000000000045"/>
      </w:pPr>
      <w:rPr/>
    </w:lvl>
    <w:lvl w:ilvl="3">
      <w:start w:val="0"/>
      <w:numFmt w:val="bullet"/>
      <w:lvlText w:val="•"/>
      <w:lvlJc w:val="left"/>
      <w:pPr>
        <w:ind w:left="3553" w:hanging="348"/>
      </w:pPr>
      <w:rPr/>
    </w:lvl>
    <w:lvl w:ilvl="4">
      <w:start w:val="0"/>
      <w:numFmt w:val="bullet"/>
      <w:lvlText w:val="•"/>
      <w:lvlJc w:val="left"/>
      <w:pPr>
        <w:ind w:left="4458" w:hanging="348"/>
      </w:pPr>
      <w:rPr/>
    </w:lvl>
    <w:lvl w:ilvl="5">
      <w:start w:val="0"/>
      <w:numFmt w:val="bullet"/>
      <w:lvlText w:val="•"/>
      <w:lvlJc w:val="left"/>
      <w:pPr>
        <w:ind w:left="5363" w:hanging="348.0000000000009"/>
      </w:pPr>
      <w:rPr/>
    </w:lvl>
    <w:lvl w:ilvl="6">
      <w:start w:val="0"/>
      <w:numFmt w:val="bullet"/>
      <w:lvlText w:val="•"/>
      <w:lvlJc w:val="left"/>
      <w:pPr>
        <w:ind w:left="6267" w:hanging="347.9999999999991"/>
      </w:pPr>
      <w:rPr/>
    </w:lvl>
    <w:lvl w:ilvl="7">
      <w:start w:val="0"/>
      <w:numFmt w:val="bullet"/>
      <w:lvlText w:val="•"/>
      <w:lvlJc w:val="left"/>
      <w:pPr>
        <w:ind w:left="7172" w:hanging="347.9999999999991"/>
      </w:pPr>
      <w:rPr/>
    </w:lvl>
    <w:lvl w:ilvl="8">
      <w:start w:val="0"/>
      <w:numFmt w:val="bullet"/>
      <w:lvlText w:val="•"/>
      <w:lvlJc w:val="left"/>
      <w:pPr>
        <w:ind w:left="8077" w:hanging="347.999999999999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 MT" w:cs="Arial MT" w:eastAsia="Arial MT" w:hAnsi="Arial MT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Arial MT" w:cs="Arial MT" w:eastAsia="Arial MT" w:hAnsi="Arial MT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rPr>
      <w:sz w:val="20"/>
      <w:szCs w:val="20"/>
    </w:rPr>
  </w:style>
  <w:style w:type="paragraph" w:styleId="Paragrafoelenco">
    <w:name w:val="List Paragraph"/>
    <w:basedOn w:val="Normale"/>
    <w:uiPriority w:val="1"/>
    <w:qFormat w:val="1"/>
    <w:pPr>
      <w:ind w:left="821" w:hanging="349"/>
    </w:pPr>
  </w:style>
  <w:style w:type="paragraph" w:styleId="TableParagraph" w:customStyle="1">
    <w:name w:val="Table Paragraph"/>
    <w:basedOn w:val="Normale"/>
    <w:uiPriority w:val="1"/>
    <w:qFormat w:val="1"/>
  </w:style>
  <w:style w:type="table" w:styleId="Grigliatabella">
    <w:name w:val="Table Grid"/>
    <w:basedOn w:val="Tabellanormale"/>
    <w:uiPriority w:val="39"/>
    <w:rsid w:val="000C73C6"/>
    <w:pPr>
      <w:widowControl w:val="1"/>
      <w:autoSpaceDE w:val="1"/>
      <w:autoSpaceDN w:val="1"/>
    </w:pPr>
    <w:rPr>
      <w:rFonts w:ascii="Calibri" w:cs="Times New Roman" w:eastAsia="Calibri" w:hAnsi="Calibri"/>
      <w:lang w:val="it-IT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1"/>
    </w:pPr>
    <w:rPr>
      <w:rFonts w:ascii="Calibri" w:cs="Calibri" w:eastAsia="Calibri" w:hAnsi="Calibri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jpg"/><Relationship Id="rId10" Type="http://schemas.openxmlformats.org/officeDocument/2006/relationships/hyperlink" Target="http://www.icbattistifoscolo.edu.it" TargetMode="External"/><Relationship Id="rId13" Type="http://schemas.openxmlformats.org/officeDocument/2006/relationships/image" Target="media/image1.jpg"/><Relationship Id="rId12" Type="http://schemas.openxmlformats.org/officeDocument/2006/relationships/image" Target="media/image2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EIC88200L@PEC.ISTRUZIONE.IT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hyperlink" Target="mailto:MEIC88200L@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rfe8Hd1k4hq7AxjALjNWZwgl6Q==">CgMxLjA4AHIhMU5XdWZtampmYThYQ1NDT294SXM3NGdPSnFxXzdwMnR5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2023-11-22T21:01:00Z</dcterms:created>
  <dc:creator>Mazzetto A.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